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8F5F7">
      <w:pPr>
        <w:jc w:val="center"/>
        <w:rPr>
          <w:rFonts w:hint="eastAsia" w:ascii="微软雅黑" w:hAnsi="微软雅黑" w:eastAsia="微软雅黑" w:cs="微软雅黑"/>
          <w:b/>
          <w:bCs/>
          <w:i w:val="0"/>
          <w:iCs w:val="0"/>
          <w:caps w:val="0"/>
          <w:color w:val="333333"/>
          <w:spacing w:val="0"/>
          <w:sz w:val="33"/>
          <w:szCs w:val="33"/>
          <w:shd w:val="clear" w:fill="FFFFFF"/>
        </w:rPr>
      </w:pPr>
      <w:r>
        <w:rPr>
          <w:rFonts w:hint="eastAsia" w:ascii="微软雅黑" w:hAnsi="微软雅黑" w:eastAsia="微软雅黑" w:cs="微软雅黑"/>
          <w:b/>
          <w:bCs/>
          <w:i w:val="0"/>
          <w:iCs w:val="0"/>
          <w:caps w:val="0"/>
          <w:color w:val="333333"/>
          <w:spacing w:val="0"/>
          <w:sz w:val="33"/>
          <w:szCs w:val="33"/>
          <w:shd w:val="clear" w:fill="FFFFFF"/>
        </w:rPr>
        <w:t>内蒙古自治区卫生健康委关于公示2024年卫生系列专业技术人员高级职称评审拟通过人员名单的通知</w:t>
      </w:r>
    </w:p>
    <w:p w14:paraId="627C08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2"/>
        <w:rPr>
          <w:rFonts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各盟市卫生健康委，满洲里市、二连浩特市卫生健康委，委直属各单位，区内各医学院校，各有关医疗机构：</w:t>
      </w:r>
    </w:p>
    <w:p w14:paraId="7F88BC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根据内蒙古自治区人力资源和社会保障厅、内蒙古自治区卫生健康委员会《关于印发内蒙古自治区卫生系列专业技术人员职称评审条件的通知》（内人社发〔2023〕39号）和内蒙古自治区人力资源和社会保障厅《关于做好2024年全区职称评审工作的通知》（内人社办发〔2024〕85号）要求，2024年内蒙古自治区卫生系列专业技术人员高级职称评审工作已完成，现将评审拟通过人员予以公示。</w:t>
      </w:r>
    </w:p>
    <w:p w14:paraId="348AA1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公示期间，如对评审拟通过人员有疑问，可通过来电、来函、来访等方式反映问题。反映问题要求真实有据，同时应附书面材料、真实姓名、联系电话，以便做好调查核实和反馈工作。对评审未通过人员，如有疑问，可按照申报时的程序向当地旗县和盟市卫生健康委人事部门反映，由盟市卫生健康委人事部门在公示结束一周内汇总本地相关情况集中报至自治区卫生健康医学教育考试中心，内蒙古自治区卫生系列高级职称评审委员会办公室统一对各盟市汇总情况进行答复。公示人员信息如有错误，请在公示结束一周内及时联系予以修正。</w:t>
      </w:r>
    </w:p>
    <w:p w14:paraId="3AE3B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公示时间：2024年12月27日—2025年1月3日（5个工作日）。</w:t>
      </w:r>
    </w:p>
    <w:p w14:paraId="2BA9F1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联系地址：内蒙古自治区呼和浩特市新华大街63号院8号楼512室（邮编：010055）</w:t>
      </w:r>
    </w:p>
    <w:p w14:paraId="49086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联系电话：0471—4951981、6924898</w:t>
      </w:r>
    </w:p>
    <w:p w14:paraId="215A7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14:paraId="720C6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000000"/>
          <w:spacing w:val="0"/>
          <w:sz w:val="22"/>
          <w:szCs w:val="22"/>
          <w:bdr w:val="none" w:color="auto" w:sz="0" w:space="0"/>
          <w:shd w:val="clear" w:fill="FFFFFF"/>
        </w:rPr>
        <w:t>附件：2024年卫生系列专业技术人员高级职称评审拟通过人员名单</w:t>
      </w:r>
    </w:p>
    <w:p w14:paraId="2456BB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p>
    <w:p w14:paraId="624C8202">
      <w:pPr>
        <w:pStyle w:val="3"/>
        <w:keepNext w:val="0"/>
        <w:keepLines w:val="0"/>
        <w:widowControl/>
        <w:suppressLineNumbers w:val="0"/>
        <w:spacing w:line="315" w:lineRule="atLeast"/>
        <w:ind w:left="0" w:firstLine="0"/>
        <w:jc w:val="right"/>
        <w:rPr>
          <w:rFonts w:ascii="sans-serif" w:hAnsi="sans-serif" w:eastAsia="sans-serif" w:cs="sans-serif"/>
          <w:i w:val="0"/>
          <w:iCs w:val="0"/>
          <w:caps w:val="0"/>
          <w:color w:val="000000"/>
          <w:spacing w:val="0"/>
          <w:sz w:val="22"/>
          <w:szCs w:val="22"/>
        </w:rPr>
      </w:pPr>
      <w:r>
        <w:rPr>
          <w:rFonts w:hint="eastAsia" w:ascii="宋体" w:hAnsi="宋体" w:eastAsia="宋体" w:cs="宋体"/>
          <w:i w:val="0"/>
          <w:iCs w:val="0"/>
          <w:caps w:val="0"/>
          <w:color w:val="000000"/>
          <w:spacing w:val="0"/>
          <w:sz w:val="22"/>
          <w:szCs w:val="22"/>
          <w:bdr w:val="none" w:color="auto" w:sz="0" w:space="0"/>
        </w:rPr>
        <w:t>2024年12月26日</w:t>
      </w:r>
    </w:p>
    <w:p w14:paraId="09CEB481">
      <w:pPr>
        <w:jc w:val="center"/>
        <w:rPr>
          <w:rFonts w:hint="eastAsia" w:ascii="微软雅黑" w:hAnsi="微软雅黑" w:eastAsia="微软雅黑" w:cs="微软雅黑"/>
          <w:b/>
          <w:bCs/>
          <w:i w:val="0"/>
          <w:iCs w:val="0"/>
          <w:caps w:val="0"/>
          <w:color w:val="333333"/>
          <w:spacing w:val="0"/>
          <w:sz w:val="33"/>
          <w:szCs w:val="33"/>
          <w:shd w:val="clear" w:fill="FFFFFF"/>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0052E"/>
    <w:rsid w:val="0BB91287"/>
    <w:rsid w:val="11423ACC"/>
    <w:rsid w:val="15951242"/>
    <w:rsid w:val="16B83BEC"/>
    <w:rsid w:val="1C6F7CAE"/>
    <w:rsid w:val="1DE53812"/>
    <w:rsid w:val="23316E61"/>
    <w:rsid w:val="3290118E"/>
    <w:rsid w:val="344B1791"/>
    <w:rsid w:val="39641D74"/>
    <w:rsid w:val="43D321DE"/>
    <w:rsid w:val="46192347"/>
    <w:rsid w:val="4A3814BE"/>
    <w:rsid w:val="51D0688E"/>
    <w:rsid w:val="5E280F21"/>
    <w:rsid w:val="605633B3"/>
    <w:rsid w:val="6A6A6685"/>
    <w:rsid w:val="6D58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7071</Words>
  <Characters>7205</Characters>
  <Lines>0</Lines>
  <Paragraphs>0</Paragraphs>
  <TotalTime>4</TotalTime>
  <ScaleCrop>false</ScaleCrop>
  <LinksUpToDate>false</LinksUpToDate>
  <CharactersWithSpaces>7221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2024-11-28T01:33:00Z</dcterms:created>
  <dc:creator>卢晓娟</dc:creator>
  <cp:lastModifiedBy>卢晓娟</cp:lastModifiedBy>
  <dcterms:modified xsi:type="dcterms:W3CDTF">2025-01-02T02:23:53Z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C612D3BC5BEA4220BD89982603A4DDCA_12</vt:lpwstr>
  </property>
  <property fmtid="{D5CDD505-2E9C-101B-9397-08002B2CF9AE}" pid="4" name="KSOTemplateDocerSaveRecord">
    <vt:lpwstr>eyJoZGlkIjoiMzc3MGJhNWE5YjI0MTFjODYxNjYzNDMyNDAwN2I5MTMifQ==</vt:lpwstr>
  </property>
</Properties>
</file>